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737A" w:rsidR="00330355" w:rsidP="0015737A" w:rsidRDefault="00734ED1" w14:paraId="4ADC1ED8" w14:textId="15BF25F7">
      <w:pPr>
        <w:pStyle w:val="Title"/>
        <w:rPr/>
      </w:pPr>
      <w:r w:rsidR="00734ED1">
        <w:rPr/>
        <w:t>Proclamation Template</w:t>
      </w:r>
    </w:p>
    <w:p w:rsidRPr="00D179C1" w:rsidR="00CD06AE" w:rsidP="00CD06AE" w:rsidRDefault="00734ED1" w14:paraId="7998140A" w14:textId="22E62466">
      <w:pPr>
        <w:pStyle w:val="Heading1"/>
      </w:pPr>
      <w:r>
        <w:t>National Cities, Towns and Villages Month</w:t>
      </w:r>
    </w:p>
    <w:p w:rsidRPr="00CD06AE" w:rsidR="00CD06AE" w:rsidP="00CD06AE" w:rsidRDefault="00CD06AE" w14:paraId="5549FE88" w14:textId="77777777">
      <w:pPr>
        <w:rPr/>
      </w:pPr>
    </w:p>
    <w:p w:rsidR="1093A0C0" w:rsidRDefault="1093A0C0" w14:paraId="035BDE1E" w14:textId="631DE1F8">
      <w:pPr>
        <w:rPr/>
      </w:pPr>
      <w:r w:rsidRPr="07504433" w:rsidR="1093A0C0">
        <w:rPr>
          <w:b w:val="1"/>
          <w:bCs w:val="1"/>
        </w:rPr>
        <w:t>Whereas</w:t>
      </w:r>
      <w:r w:rsidR="1093A0C0">
        <w:rPr/>
        <w:t>,</w:t>
      </w:r>
      <w:r w:rsidR="1093A0C0">
        <w:rPr/>
        <w:t xml:space="preserve"> the National League of Cities was founded in 1924 in Lawrence, Kansas, as the American Municipal Association by state municipal leagues seeking more coordination and national representation as cities, towns, and villages expanded rapidly;</w:t>
      </w:r>
    </w:p>
    <w:p w:rsidR="1093A0C0" w:rsidRDefault="1093A0C0" w14:paraId="38D99251" w14:textId="6152869C">
      <w:pPr>
        <w:rPr/>
      </w:pPr>
      <w:r w:rsidRPr="07504433" w:rsidR="1093A0C0">
        <w:rPr>
          <w:b w:val="1"/>
          <w:bCs w:val="1"/>
        </w:rPr>
        <w:t>Whereas</w:t>
      </w:r>
      <w:r w:rsidR="1093A0C0">
        <w:rPr/>
        <w:t>, the nonpartisan National League of Cities is the oldest and largest organization representing municipal governments throughout the United States, representing the interests of more than 19,000 cities, towns, and villages across the country;</w:t>
      </w:r>
    </w:p>
    <w:p w:rsidR="1093A0C0" w:rsidRDefault="1093A0C0" w14:paraId="07FB3747">
      <w:pPr>
        <w:rPr/>
      </w:pPr>
      <w:r w:rsidRPr="07504433" w:rsidR="1093A0C0">
        <w:rPr>
          <w:b w:val="1"/>
          <w:bCs w:val="1"/>
        </w:rPr>
        <w:t>Whereas today</w:t>
      </w:r>
      <w:r w:rsidR="1093A0C0">
        <w:rPr/>
        <w:t>, the National League of Cities works in partnership with 49 state municipal leagues across the country to strengthen local leadership, drive innovation, and influence the federal policies that impact local programs and operations;</w:t>
      </w:r>
    </w:p>
    <w:p w:rsidR="1093A0C0" w:rsidRDefault="1093A0C0" w14:paraId="4653A449">
      <w:pPr>
        <w:rPr/>
      </w:pPr>
      <w:r w:rsidRPr="07504433" w:rsidR="1093A0C0">
        <w:rPr>
          <w:b w:val="1"/>
          <w:bCs w:val="1"/>
        </w:rPr>
        <w:t>Whereas</w:t>
      </w:r>
      <w:r w:rsidR="1093A0C0">
        <w:rPr/>
        <w:t>, as the voice of cities, towns, and villages in Washington, DC, the National League of Cities has successfully championed federal legislative solutions that support municipalities and has worked closely with Congress and the Executive Branch to educate policymakers on the realities of local implementation;</w:t>
      </w:r>
    </w:p>
    <w:p w:rsidR="1093A0C0" w:rsidRDefault="1093A0C0" w14:paraId="2F589D75" w14:textId="5CDBD8B4">
      <w:pPr>
        <w:rPr/>
      </w:pPr>
      <w:r w:rsidRPr="07504433" w:rsidR="1093A0C0">
        <w:rPr>
          <w:b w:val="1"/>
          <w:bCs w:val="1"/>
        </w:rPr>
        <w:t>Whereas</w:t>
      </w:r>
      <w:r w:rsidR="1093A0C0">
        <w:rPr/>
        <w:t>, [</w:t>
      </w:r>
      <w:r w:rsidRPr="07504433" w:rsidR="1093A0C0">
        <w:rPr>
          <w:color w:val="FF0000"/>
        </w:rPr>
        <w:t>City Name</w:t>
      </w:r>
      <w:r w:rsidR="1093A0C0">
        <w:rPr/>
        <w:t xml:space="preserve">] is a proud member of the National League of Cities, and has </w:t>
      </w:r>
      <w:r w:rsidR="1093A0C0">
        <w:rPr/>
        <w:t>benefited</w:t>
      </w:r>
      <w:r w:rsidR="1093A0C0">
        <w:rPr/>
        <w:t xml:space="preserve"> from the organization’s research, technical </w:t>
      </w:r>
      <w:r w:rsidR="1093A0C0">
        <w:rPr/>
        <w:t>expertise</w:t>
      </w:r>
      <w:r w:rsidR="1093A0C0">
        <w:rPr/>
        <w:t xml:space="preserve">, federal </w:t>
      </w:r>
      <w:r w:rsidR="1093A0C0">
        <w:rPr/>
        <w:t>advocacy</w:t>
      </w:r>
      <w:r w:rsidR="1093A0C0">
        <w:rPr/>
        <w:t xml:space="preserve"> and opportunities to learn from other local governments;</w:t>
      </w:r>
    </w:p>
    <w:p w:rsidR="00734ED1" w:rsidP="00734ED1" w:rsidRDefault="00734ED1" w14:paraId="362B3297" w14:textId="2DBE6AC7">
      <w:pPr>
        <w:rPr/>
      </w:pPr>
      <w:r w:rsidRPr="07504433" w:rsidR="00734ED1">
        <w:rPr>
          <w:b w:val="1"/>
          <w:bCs w:val="1"/>
        </w:rPr>
        <w:t>Whereas</w:t>
      </w:r>
      <w:r w:rsidR="00734ED1">
        <w:rPr/>
        <w:t xml:space="preserve">, local governments are the bedrock of American democracy, providing 336 million residents with the most accountable, responsive, inclusive, ethical, and transparent government in the </w:t>
      </w:r>
      <w:r w:rsidR="00734ED1">
        <w:rPr/>
        <w:t>world;</w:t>
      </w:r>
      <w:proofErr w:type="gramStart"/>
      <w:proofErr w:type="gramEnd"/>
    </w:p>
    <w:p w:rsidR="00734ED1" w:rsidP="00734ED1" w:rsidRDefault="00734ED1" w14:paraId="037327F4" w14:textId="78C76960">
      <w:pPr>
        <w:rPr/>
      </w:pPr>
      <w:r w:rsidRPr="07504433" w:rsidR="00734ED1">
        <w:rPr>
          <w:b w:val="1"/>
          <w:bCs w:val="1"/>
        </w:rPr>
        <w:t>Whereas</w:t>
      </w:r>
      <w:r w:rsidR="00734ED1">
        <w:rPr/>
        <w:t xml:space="preserve">, from the nation’s smallest villages to its largest cities, America’s local governments have been essential in transforming the United States of America into the greatest, most influential nation in world </w:t>
      </w:r>
      <w:r w:rsidR="00734ED1">
        <w:rPr/>
        <w:t>history;</w:t>
      </w:r>
    </w:p>
    <w:p w:rsidRPr="00734ED1" w:rsidR="00680CFD" w:rsidP="00734ED1" w:rsidRDefault="00680CFD" w14:paraId="187425DD" w14:textId="0CE42608">
      <w:pPr>
        <w:rPr>
          <w:b/>
          <w:bCs/>
        </w:rPr>
      </w:pPr>
      <w:r w:rsidRPr="07504433" w:rsidR="00680CFD">
        <w:rPr>
          <w:b w:val="1"/>
          <w:bCs w:val="1"/>
        </w:rPr>
        <w:t>Whereas</w:t>
      </w:r>
      <w:r w:rsidR="00680CFD">
        <w:rPr/>
        <w:t>,</w:t>
      </w:r>
      <w:r w:rsidR="00680CFD">
        <w:rPr/>
        <w:t xml:space="preserve"> </w:t>
      </w:r>
      <w:r w:rsidR="00795DAF">
        <w:rPr/>
        <w:t>[</w:t>
      </w:r>
      <w:r w:rsidRPr="07504433" w:rsidR="00795DAF">
        <w:rPr>
          <w:color w:val="FF0000"/>
        </w:rPr>
        <w:t>City Name</w:t>
      </w:r>
      <w:r w:rsidR="00795DAF">
        <w:rPr/>
        <w:t xml:space="preserve">] was </w:t>
      </w:r>
      <w:r w:rsidR="009B5759">
        <w:rPr/>
        <w:t xml:space="preserve">first </w:t>
      </w:r>
      <w:r w:rsidR="00795DAF">
        <w:rPr/>
        <w:t>incorporated in [</w:t>
      </w:r>
      <w:r w:rsidRPr="07504433" w:rsidR="00795DAF">
        <w:rPr>
          <w:color w:val="FF0000"/>
        </w:rPr>
        <w:t>year</w:t>
      </w:r>
      <w:r w:rsidR="00795DAF">
        <w:rPr/>
        <w:t>]</w:t>
      </w:r>
      <w:r w:rsidR="004A2E2B">
        <w:rPr/>
        <w:t xml:space="preserve"> and is </w:t>
      </w:r>
      <w:r w:rsidR="00EF01B2">
        <w:rPr/>
        <w:t xml:space="preserve">proudly </w:t>
      </w:r>
      <w:r w:rsidR="000435C2">
        <w:rPr/>
        <w:t xml:space="preserve">served </w:t>
      </w:r>
      <w:r w:rsidR="007F03D3">
        <w:rPr/>
        <w:t>today by</w:t>
      </w:r>
      <w:r w:rsidR="000435C2">
        <w:rPr/>
        <w:t xml:space="preserve"> [</w:t>
      </w:r>
      <w:r w:rsidRPr="07504433" w:rsidR="007F03D3">
        <w:rPr>
          <w:color w:val="FF0000"/>
        </w:rPr>
        <w:t>Elected officials</w:t>
      </w:r>
      <w:r w:rsidR="00364E86">
        <w:rPr/>
        <w:t xml:space="preserve">] and a municipal workforce of </w:t>
      </w:r>
      <w:r w:rsidR="00EF01B2">
        <w:rPr/>
        <w:t>[</w:t>
      </w:r>
      <w:r w:rsidRPr="07504433" w:rsidR="00EF01B2">
        <w:rPr>
          <w:color w:val="FF0000"/>
        </w:rPr>
        <w:t>#</w:t>
      </w:r>
      <w:r w:rsidR="00EF01B2">
        <w:rPr/>
        <w:t xml:space="preserve">] </w:t>
      </w:r>
      <w:r w:rsidR="00F549C9">
        <w:rPr/>
        <w:t xml:space="preserve">dedicated </w:t>
      </w:r>
      <w:r w:rsidR="00EF01B2">
        <w:rPr/>
        <w:t>public servants</w:t>
      </w:r>
      <w:r w:rsidR="00323BDA">
        <w:rPr/>
        <w:t>;</w:t>
      </w:r>
    </w:p>
    <w:p w:rsidRPr="00BF3131" w:rsidR="00C354FD" w:rsidP="00035325" w:rsidRDefault="00734ED1" w14:paraId="109B2C1F" w14:textId="73625F51">
      <w:r w:rsidRPr="587CC419" w:rsidR="00734ED1">
        <w:rPr>
          <w:b w:val="1"/>
          <w:bCs w:val="1"/>
        </w:rPr>
        <w:t>Now, therefore, be it resolved that</w:t>
      </w:r>
      <w:r w:rsidR="00734ED1">
        <w:rPr/>
        <w:t> [</w:t>
      </w:r>
      <w:r w:rsidRPr="587CC419" w:rsidR="00734ED1">
        <w:rPr>
          <w:color w:val="FF0000"/>
        </w:rPr>
        <w:t>City Name</w:t>
      </w:r>
      <w:r w:rsidR="00734ED1">
        <w:rPr/>
        <w:t>] hereby proclaims May 202</w:t>
      </w:r>
      <w:r w:rsidR="4890B2D4">
        <w:rPr/>
        <w:t>5</w:t>
      </w:r>
      <w:r w:rsidR="00734ED1">
        <w:rPr/>
        <w:t xml:space="preserve"> as </w:t>
      </w:r>
      <w:r w:rsidRPr="587CC419" w:rsidR="00734ED1">
        <w:rPr>
          <w:b w:val="1"/>
          <w:bCs w:val="1"/>
        </w:rPr>
        <w:t>National Cities, Towns, and Villages Month</w:t>
      </w:r>
      <w:r w:rsidR="00734ED1">
        <w:rPr/>
        <w:t xml:space="preserve"> in celebration of America’s local governments and the National League of Cities’ historic centennial anniversary.</w:t>
      </w:r>
    </w:p>
    <w:sectPr w:rsidRPr="00BF3131" w:rsidR="00C354FD" w:rsidSect="0005397E">
      <w:footerReference w:type="even" r:id="rId6"/>
      <w:footerReference w:type="default" r:id="rId7"/>
      <w:headerReference w:type="first" r:id="rId8"/>
      <w:pgSz w:w="12240" w:h="15840" w:orient="portrait"/>
      <w:pgMar w:top="1440" w:right="1440" w:bottom="1440" w:left="1440" w:header="720" w:footer="720" w:gutter="0"/>
      <w:cols w:space="720"/>
      <w:titlePg/>
      <w:docGrid w:linePitch="360"/>
      <w:headerReference w:type="default" r:id="R39ec686b6c244e8f"/>
      <w:footerReference w:type="first" r:id="Rf7e48148aad54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97E" w:rsidP="00035325" w:rsidRDefault="0005397E" w14:paraId="6845D637" w14:textId="77777777">
      <w:r>
        <w:separator/>
      </w:r>
    </w:p>
  </w:endnote>
  <w:endnote w:type="continuationSeparator" w:id="0">
    <w:p w:rsidR="0005397E" w:rsidP="00035325" w:rsidRDefault="0005397E" w14:paraId="310BE6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13A" w:rsidP="00035325" w:rsidRDefault="00F9613A" w14:paraId="3CE3E134"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70969">
      <w:rPr>
        <w:rStyle w:val="PageNumber"/>
        <w:noProof/>
      </w:rPr>
      <w:t>2</w:t>
    </w:r>
    <w:r>
      <w:rPr>
        <w:rStyle w:val="PageNumber"/>
      </w:rPr>
      <w:fldChar w:fldCharType="end"/>
    </w:r>
  </w:p>
  <w:p w:rsidR="00F9613A" w:rsidP="00035325" w:rsidRDefault="00F9613A" w14:paraId="0D434E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F1DFF" w:rsidR="00F9613A" w:rsidP="00035325" w:rsidRDefault="006B50D4" w14:paraId="5BB809CC" w14:textId="77777777">
    <w:pPr>
      <w:pStyle w:val="Footer"/>
      <w:rPr>
        <w:color w:val="0055B8"/>
        <w:sz w:val="18"/>
        <w:szCs w:val="18"/>
      </w:rPr>
    </w:pPr>
    <w:r>
      <w:rPr>
        <w:noProof/>
      </w:rPr>
      <w:drawing>
        <wp:anchor distT="0" distB="0" distL="114300" distR="114300" simplePos="0" relativeHeight="251660288" behindDoc="0" locked="0" layoutInCell="1" allowOverlap="1" wp14:anchorId="31634D82" wp14:editId="49A15110">
          <wp:simplePos x="0" y="0"/>
          <wp:positionH relativeFrom="column">
            <wp:posOffset>0</wp:posOffset>
          </wp:positionH>
          <wp:positionV relativeFrom="page">
            <wp:posOffset>9329408</wp:posOffset>
          </wp:positionV>
          <wp:extent cx="340360" cy="165735"/>
          <wp:effectExtent l="0" t="0" r="2540" b="0"/>
          <wp:wrapNone/>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 cy="165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97B" w:rsidR="007C324D">
      <w:rPr>
        <w:rFonts w:eastAsia="Times New Roman" w:cs="Arial"/>
        <w:noProof/>
        <w:color w:val="0055B8"/>
      </w:rPr>
      <w:tab/>
    </w:r>
    <w:r w:rsidRPr="008D697B" w:rsidR="007C324D">
      <w:rPr>
        <w:rFonts w:eastAsia="Times New Roman" w:cs="Arial"/>
        <w:noProof/>
        <w:color w:val="0055B8"/>
      </w:rPr>
      <w:tab/>
    </w:r>
    <w:r w:rsidRPr="00C354FD" w:rsidR="002C3FD2">
      <w:t xml:space="preserve"> </w:t>
    </w:r>
    <w:r w:rsidRPr="00BF1DFF" w:rsidR="002C3FD2">
      <w:rPr>
        <w:rFonts w:eastAsia="Times New Roman"/>
        <w:sz w:val="18"/>
        <w:szCs w:val="18"/>
      </w:rPr>
      <w:fldChar w:fldCharType="begin"/>
    </w:r>
    <w:r w:rsidRPr="00BF1DFF" w:rsidR="002C3FD2">
      <w:rPr>
        <w:sz w:val="18"/>
        <w:szCs w:val="18"/>
      </w:rPr>
      <w:instrText xml:space="preserve"> PAGE    \* MERGEFORMAT </w:instrText>
    </w:r>
    <w:r w:rsidRPr="00BF1DFF" w:rsidR="002C3FD2">
      <w:rPr>
        <w:rFonts w:eastAsia="Times New Roman"/>
        <w:sz w:val="18"/>
        <w:szCs w:val="18"/>
      </w:rPr>
      <w:fldChar w:fldCharType="separate"/>
    </w:r>
    <w:r w:rsidRPr="00BF1DFF" w:rsidR="002C3FD2">
      <w:rPr>
        <w:rFonts w:eastAsia="Times New Roman"/>
        <w:noProof/>
        <w:sz w:val="18"/>
        <w:szCs w:val="18"/>
      </w:rPr>
      <w:t>2</w:t>
    </w:r>
    <w:r w:rsidRPr="00BF1DFF" w:rsidR="002C3FD2">
      <w:rPr>
        <w:rFonts w:eastAsia="Times New Roman"/>
        <w:noProof/>
        <w:sz w:val="18"/>
        <w:szCs w:val="18"/>
      </w:rPr>
      <w:fldChar w:fldCharType="end"/>
    </w:r>
    <w:r w:rsidRPr="00BF1DFF" w:rsidR="00C354FD">
      <w:rPr>
        <w:rFonts w:eastAsia="Times New Roman"/>
        <w:noProof/>
        <w:sz w:val="18"/>
        <w:szCs w:val="18"/>
      </w:rPr>
      <w:t xml:space="preserve"> </w:t>
    </w: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5B76D6" w:rsidTr="005B76D6" w14:paraId="4DD8B9AE">
      <w:trPr>
        <w:trHeight w:val="300"/>
      </w:trPr>
      <w:tc>
        <w:tcPr>
          <w:tcW w:w="3120" w:type="dxa"/>
          <w:tcMar/>
        </w:tcPr>
        <w:p w:rsidR="005B76D6" w:rsidP="005B76D6" w:rsidRDefault="005B76D6" w14:paraId="7AAD5F95" w14:textId="71F1248D">
          <w:pPr>
            <w:pStyle w:val="Header"/>
            <w:bidi w:val="0"/>
            <w:ind w:left="-115"/>
            <w:jc w:val="left"/>
            <w:rPr/>
          </w:pPr>
        </w:p>
      </w:tc>
      <w:tc>
        <w:tcPr>
          <w:tcW w:w="3120" w:type="dxa"/>
          <w:tcMar/>
        </w:tcPr>
        <w:p w:rsidR="005B76D6" w:rsidP="005B76D6" w:rsidRDefault="005B76D6" w14:paraId="6054463E" w14:textId="4FC15342">
          <w:pPr>
            <w:pStyle w:val="Header"/>
            <w:bidi w:val="0"/>
            <w:jc w:val="center"/>
            <w:rPr/>
          </w:pPr>
        </w:p>
      </w:tc>
      <w:tc>
        <w:tcPr>
          <w:tcW w:w="3120" w:type="dxa"/>
          <w:tcMar/>
        </w:tcPr>
        <w:p w:rsidR="005B76D6" w:rsidP="005B76D6" w:rsidRDefault="005B76D6" w14:paraId="66C25482" w14:textId="54A2ACB5">
          <w:pPr>
            <w:pStyle w:val="Header"/>
            <w:bidi w:val="0"/>
            <w:ind w:right="-115"/>
            <w:jc w:val="right"/>
            <w:rPr/>
          </w:pPr>
        </w:p>
      </w:tc>
    </w:tr>
  </w:tbl>
  <w:p w:rsidR="005B76D6" w:rsidP="005B76D6" w:rsidRDefault="005B76D6" w14:paraId="75008631" w14:textId="13DB74C0">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97E" w:rsidP="00035325" w:rsidRDefault="0005397E" w14:paraId="452436EC" w14:textId="77777777">
      <w:r>
        <w:separator/>
      </w:r>
    </w:p>
  </w:footnote>
  <w:footnote w:type="continuationSeparator" w:id="0">
    <w:p w:rsidR="0005397E" w:rsidP="00035325" w:rsidRDefault="0005397E" w14:paraId="729900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9613A" w:rsidP="00035325" w:rsidRDefault="00224F98" w14:paraId="06111F8A" w14:textId="77777777">
    <w:pPr>
      <w:pStyle w:val="Header"/>
    </w:pPr>
    <w:r>
      <w:rPr>
        <w:noProof/>
      </w:rPr>
      <w:drawing>
        <wp:anchor distT="0" distB="0" distL="114300" distR="114300" simplePos="0" relativeHeight="251662336" behindDoc="1" locked="0" layoutInCell="1" allowOverlap="1" wp14:anchorId="4CAFAEAD" wp14:editId="0ACCF0DA">
          <wp:simplePos x="0" y="0"/>
          <wp:positionH relativeFrom="column">
            <wp:posOffset>-976630</wp:posOffset>
          </wp:positionH>
          <wp:positionV relativeFrom="paragraph">
            <wp:posOffset>-448310</wp:posOffset>
          </wp:positionV>
          <wp:extent cx="7826188" cy="10128057"/>
          <wp:effectExtent l="0" t="0" r="0" b="0"/>
          <wp:wrapNone/>
          <wp:docPr id="1865024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24530" name="Picture 1865024530"/>
                  <pic:cNvPicPr/>
                </pic:nvPicPr>
                <pic:blipFill>
                  <a:blip r:embed="rId1">
                    <a:extLst>
                      <a:ext uri="{28A0092B-C50C-407E-A947-70E740481C1C}">
                        <a14:useLocalDpi xmlns:a14="http://schemas.microsoft.com/office/drawing/2010/main" val="0"/>
                      </a:ext>
                    </a:extLst>
                  </a:blip>
                  <a:stretch>
                    <a:fillRect/>
                  </a:stretch>
                </pic:blipFill>
                <pic:spPr>
                  <a:xfrm>
                    <a:off x="0" y="0"/>
                    <a:ext cx="7826188" cy="1012805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5B76D6" w:rsidTr="005B76D6" w14:paraId="44D83706">
      <w:trPr>
        <w:trHeight w:val="300"/>
      </w:trPr>
      <w:tc>
        <w:tcPr>
          <w:tcW w:w="3120" w:type="dxa"/>
          <w:tcMar/>
        </w:tcPr>
        <w:p w:rsidR="005B76D6" w:rsidP="005B76D6" w:rsidRDefault="005B76D6" w14:paraId="49804C5A" w14:textId="0766C115">
          <w:pPr>
            <w:pStyle w:val="Header"/>
            <w:bidi w:val="0"/>
            <w:ind w:left="-115"/>
            <w:jc w:val="left"/>
            <w:rPr/>
          </w:pPr>
        </w:p>
      </w:tc>
      <w:tc>
        <w:tcPr>
          <w:tcW w:w="3120" w:type="dxa"/>
          <w:tcMar/>
        </w:tcPr>
        <w:p w:rsidR="005B76D6" w:rsidP="005B76D6" w:rsidRDefault="005B76D6" w14:paraId="5E515EDC" w14:textId="36EF23B9">
          <w:pPr>
            <w:pStyle w:val="Header"/>
            <w:bidi w:val="0"/>
            <w:jc w:val="center"/>
            <w:rPr/>
          </w:pPr>
        </w:p>
      </w:tc>
      <w:tc>
        <w:tcPr>
          <w:tcW w:w="3120" w:type="dxa"/>
          <w:tcMar/>
        </w:tcPr>
        <w:p w:rsidR="005B76D6" w:rsidP="005B76D6" w:rsidRDefault="005B76D6" w14:paraId="10F94895" w14:textId="0DE715E3">
          <w:pPr>
            <w:pStyle w:val="Header"/>
            <w:bidi w:val="0"/>
            <w:ind w:right="-115"/>
            <w:jc w:val="right"/>
            <w:rPr/>
          </w:pPr>
        </w:p>
      </w:tc>
    </w:tr>
  </w:tbl>
  <w:p w:rsidR="005B76D6" w:rsidP="005B76D6" w:rsidRDefault="005B76D6" w14:paraId="5DAC8E03" w14:textId="67735FD6">
    <w:pPr>
      <w:pStyle w:val="Header"/>
      <w:bidi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D1"/>
    <w:rsid w:val="00001DC4"/>
    <w:rsid w:val="00035325"/>
    <w:rsid w:val="000435C2"/>
    <w:rsid w:val="0005397E"/>
    <w:rsid w:val="00066B91"/>
    <w:rsid w:val="00090ECB"/>
    <w:rsid w:val="000C7698"/>
    <w:rsid w:val="000D16A9"/>
    <w:rsid w:val="00124C12"/>
    <w:rsid w:val="0015737A"/>
    <w:rsid w:val="00170969"/>
    <w:rsid w:val="00186834"/>
    <w:rsid w:val="001B384B"/>
    <w:rsid w:val="001D21AC"/>
    <w:rsid w:val="00224F98"/>
    <w:rsid w:val="00241EB8"/>
    <w:rsid w:val="00277452"/>
    <w:rsid w:val="00285D38"/>
    <w:rsid w:val="00285E51"/>
    <w:rsid w:val="002A4686"/>
    <w:rsid w:val="002B2100"/>
    <w:rsid w:val="002C3FD2"/>
    <w:rsid w:val="002D1EB9"/>
    <w:rsid w:val="00315CFC"/>
    <w:rsid w:val="00323BDA"/>
    <w:rsid w:val="00330355"/>
    <w:rsid w:val="00364E86"/>
    <w:rsid w:val="00380D0B"/>
    <w:rsid w:val="00382168"/>
    <w:rsid w:val="003A5F79"/>
    <w:rsid w:val="00422D16"/>
    <w:rsid w:val="004435D3"/>
    <w:rsid w:val="004A2E2B"/>
    <w:rsid w:val="0053145E"/>
    <w:rsid w:val="005635DD"/>
    <w:rsid w:val="005B76D6"/>
    <w:rsid w:val="006619D2"/>
    <w:rsid w:val="00680CFD"/>
    <w:rsid w:val="006B50D4"/>
    <w:rsid w:val="006C3AC8"/>
    <w:rsid w:val="006C51C5"/>
    <w:rsid w:val="006E0429"/>
    <w:rsid w:val="006E3072"/>
    <w:rsid w:val="00710DF4"/>
    <w:rsid w:val="00730ACA"/>
    <w:rsid w:val="00734BCC"/>
    <w:rsid w:val="00734ED1"/>
    <w:rsid w:val="007877ED"/>
    <w:rsid w:val="00795DAF"/>
    <w:rsid w:val="007A227F"/>
    <w:rsid w:val="007B5711"/>
    <w:rsid w:val="007C07B2"/>
    <w:rsid w:val="007C324D"/>
    <w:rsid w:val="007D19AF"/>
    <w:rsid w:val="007E004F"/>
    <w:rsid w:val="007F03D3"/>
    <w:rsid w:val="00813BE5"/>
    <w:rsid w:val="00833A2A"/>
    <w:rsid w:val="00840F85"/>
    <w:rsid w:val="00897AEB"/>
    <w:rsid w:val="008A767C"/>
    <w:rsid w:val="008D697B"/>
    <w:rsid w:val="009561C1"/>
    <w:rsid w:val="00967FDF"/>
    <w:rsid w:val="00993BCE"/>
    <w:rsid w:val="009B5759"/>
    <w:rsid w:val="009C5366"/>
    <w:rsid w:val="009E083B"/>
    <w:rsid w:val="00A31CAE"/>
    <w:rsid w:val="00A7299E"/>
    <w:rsid w:val="00A7546C"/>
    <w:rsid w:val="00A87165"/>
    <w:rsid w:val="00A93C5E"/>
    <w:rsid w:val="00AF28F0"/>
    <w:rsid w:val="00B11B64"/>
    <w:rsid w:val="00B2645D"/>
    <w:rsid w:val="00B65F98"/>
    <w:rsid w:val="00B92C4B"/>
    <w:rsid w:val="00B9720E"/>
    <w:rsid w:val="00BC2B0A"/>
    <w:rsid w:val="00BE11E4"/>
    <w:rsid w:val="00BF1DFF"/>
    <w:rsid w:val="00BF3131"/>
    <w:rsid w:val="00BF727F"/>
    <w:rsid w:val="00C00551"/>
    <w:rsid w:val="00C354FD"/>
    <w:rsid w:val="00C622D4"/>
    <w:rsid w:val="00CC5777"/>
    <w:rsid w:val="00CD06AE"/>
    <w:rsid w:val="00D04F23"/>
    <w:rsid w:val="00D179C1"/>
    <w:rsid w:val="00D46753"/>
    <w:rsid w:val="00D91E1E"/>
    <w:rsid w:val="00E152EC"/>
    <w:rsid w:val="00E921C6"/>
    <w:rsid w:val="00EA5AA7"/>
    <w:rsid w:val="00EF01B2"/>
    <w:rsid w:val="00EF70E4"/>
    <w:rsid w:val="00F33C8B"/>
    <w:rsid w:val="00F4594C"/>
    <w:rsid w:val="00F549C9"/>
    <w:rsid w:val="00F57B53"/>
    <w:rsid w:val="00F85B76"/>
    <w:rsid w:val="00F9613A"/>
    <w:rsid w:val="00FE613E"/>
    <w:rsid w:val="00FE6C92"/>
    <w:rsid w:val="07504433"/>
    <w:rsid w:val="0F96CBEA"/>
    <w:rsid w:val="1093A0C0"/>
    <w:rsid w:val="26241EBE"/>
    <w:rsid w:val="2E823B3B"/>
    <w:rsid w:val="40BBBF64"/>
    <w:rsid w:val="43235D2D"/>
    <w:rsid w:val="4890B2D4"/>
    <w:rsid w:val="5268B8AB"/>
    <w:rsid w:val="587CC419"/>
    <w:rsid w:val="623B553C"/>
    <w:rsid w:val="76BE7907"/>
    <w:rsid w:val="791A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F8857"/>
  <w15:chartTrackingRefBased/>
  <w15:docId w15:val="{D4265E53-B3DB-4641-A356-E19F88AF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35D3"/>
    <w:pPr>
      <w:snapToGrid w:val="0"/>
      <w:spacing w:before="120" w:after="120" w:line="264" w:lineRule="auto"/>
    </w:pPr>
    <w:rPr>
      <w:rFonts w:cs="Times New Roman (Body CS)"/>
      <w:color w:val="515151" w:themeColor="text1"/>
    </w:rPr>
  </w:style>
  <w:style w:type="paragraph" w:styleId="Heading1">
    <w:name w:val="heading 1"/>
    <w:basedOn w:val="Normal"/>
    <w:next w:val="Normal"/>
    <w:link w:val="Heading1Char"/>
    <w:uiPriority w:val="9"/>
    <w:qFormat/>
    <w:rsid w:val="004435D3"/>
    <w:pPr>
      <w:keepNext/>
      <w:keepLines/>
      <w:spacing w:before="360" w:after="240" w:line="240" w:lineRule="auto"/>
      <w:outlineLvl w:val="0"/>
    </w:pPr>
    <w:rPr>
      <w:rFonts w:asciiTheme="majorHAnsi" w:hAnsiTheme="majorHAnsi" w:eastAsiaTheme="majorEastAsia" w:cstheme="majorBidi"/>
      <w:bCs/>
      <w:color w:val="00619F"/>
      <w:sz w:val="36"/>
      <w:szCs w:val="28"/>
    </w:rPr>
  </w:style>
  <w:style w:type="paragraph" w:styleId="Heading2">
    <w:name w:val="heading 2"/>
    <w:basedOn w:val="Normal"/>
    <w:next w:val="Normal"/>
    <w:link w:val="Heading2Char"/>
    <w:uiPriority w:val="9"/>
    <w:unhideWhenUsed/>
    <w:qFormat/>
    <w:rsid w:val="004435D3"/>
    <w:pPr>
      <w:keepNext/>
      <w:keepLines/>
      <w:spacing w:after="60" w:line="240" w:lineRule="auto"/>
      <w:outlineLvl w:val="1"/>
    </w:pPr>
    <w:rPr>
      <w:rFonts w:asciiTheme="majorHAnsi" w:hAnsiTheme="majorHAnsi" w:eastAsiaTheme="majorEastAsia" w:cstheme="majorBidi"/>
      <w:bCs/>
      <w:color w:val="00619F"/>
      <w:sz w:val="28"/>
      <w:szCs w:val="26"/>
    </w:rPr>
  </w:style>
  <w:style w:type="paragraph" w:styleId="Heading3">
    <w:name w:val="heading 3"/>
    <w:basedOn w:val="Normal"/>
    <w:next w:val="Normal"/>
    <w:link w:val="Heading3Char"/>
    <w:uiPriority w:val="9"/>
    <w:unhideWhenUsed/>
    <w:qFormat/>
    <w:rsid w:val="004435D3"/>
    <w:pPr>
      <w:keepNext/>
      <w:keepLines/>
      <w:spacing w:after="60" w:line="240" w:lineRule="auto"/>
      <w:outlineLvl w:val="2"/>
    </w:pPr>
    <w:rPr>
      <w:rFonts w:cs="Times New Roman (Headings CS)" w:eastAsiaTheme="majorEastAsia"/>
      <w:b/>
      <w:bCs/>
      <w:color w:val="00619E"/>
      <w:sz w:val="24"/>
    </w:rPr>
  </w:style>
  <w:style w:type="paragraph" w:styleId="Heading4">
    <w:name w:val="heading 4"/>
    <w:basedOn w:val="Normal"/>
    <w:next w:val="Normal"/>
    <w:link w:val="Heading4Char"/>
    <w:uiPriority w:val="9"/>
    <w:unhideWhenUsed/>
    <w:qFormat/>
    <w:rsid w:val="00813BE5"/>
    <w:pPr>
      <w:keepNext/>
      <w:keepLines/>
      <w:spacing w:before="240"/>
      <w:outlineLvl w:val="3"/>
    </w:pPr>
    <w:rPr>
      <w:rFonts w:cs="Times New Roman (Headings CS)" w:asciiTheme="majorHAnsi" w:hAnsiTheme="majorHAnsi" w:eastAsiaTheme="majorEastAsia"/>
      <w:b/>
      <w:bCs/>
      <w:iCs/>
      <w:caps/>
      <w:color w:val="677A89"/>
      <w:sz w:val="18"/>
    </w:rPr>
  </w:style>
  <w:style w:type="paragraph" w:styleId="Heading5">
    <w:name w:val="heading 5"/>
    <w:basedOn w:val="Normal"/>
    <w:next w:val="Normal"/>
    <w:link w:val="Heading5Char"/>
    <w:uiPriority w:val="9"/>
    <w:unhideWhenUsed/>
    <w:qFormat/>
    <w:rsid w:val="00967FDF"/>
    <w:pPr>
      <w:keepNext/>
      <w:keepLines/>
      <w:spacing w:before="200" w:after="0"/>
      <w:outlineLvl w:val="4"/>
    </w:pPr>
    <w:rPr>
      <w:rFonts w:asciiTheme="majorHAnsi" w:hAnsiTheme="majorHAnsi" w:eastAsiaTheme="majorEastAsia" w:cstheme="majorBidi"/>
      <w:color w:val="000000"/>
    </w:rPr>
  </w:style>
  <w:style w:type="paragraph" w:styleId="Heading6">
    <w:name w:val="heading 6"/>
    <w:basedOn w:val="Normal"/>
    <w:next w:val="Normal"/>
    <w:link w:val="Heading6Char"/>
    <w:uiPriority w:val="9"/>
    <w:semiHidden/>
    <w:unhideWhenUsed/>
    <w:qFormat/>
    <w:rsid w:val="00967FDF"/>
    <w:pPr>
      <w:keepNext/>
      <w:keepLines/>
      <w:spacing w:before="200" w:after="0"/>
      <w:outlineLvl w:val="5"/>
    </w:pPr>
    <w:rPr>
      <w:rFonts w:asciiTheme="majorHAnsi" w:hAnsiTheme="majorHAnsi" w:eastAsiaTheme="majorEastAsia" w:cstheme="majorBidi"/>
      <w:i/>
      <w:iCs/>
    </w:rPr>
  </w:style>
  <w:style w:type="paragraph" w:styleId="Heading7">
    <w:name w:val="heading 7"/>
    <w:basedOn w:val="Normal"/>
    <w:next w:val="Normal"/>
    <w:link w:val="Heading7Char"/>
    <w:uiPriority w:val="9"/>
    <w:semiHidden/>
    <w:unhideWhenUsed/>
    <w:qFormat/>
    <w:rsid w:val="00967FDF"/>
    <w:pPr>
      <w:keepNext/>
      <w:keepLines/>
      <w:spacing w:before="200" w:after="0"/>
      <w:outlineLvl w:val="6"/>
    </w:pPr>
    <w:rPr>
      <w:rFonts w:asciiTheme="majorHAnsi" w:hAnsiTheme="majorHAnsi" w:eastAsiaTheme="majorEastAsia" w:cstheme="majorBidi"/>
      <w:i/>
      <w:iCs/>
      <w:color w:val="0055B8" w:themeColor="text2"/>
    </w:rPr>
  </w:style>
  <w:style w:type="paragraph" w:styleId="Heading8">
    <w:name w:val="heading 8"/>
    <w:basedOn w:val="Normal"/>
    <w:next w:val="Normal"/>
    <w:link w:val="Heading8Char"/>
    <w:uiPriority w:val="9"/>
    <w:semiHidden/>
    <w:unhideWhenUsed/>
    <w:qFormat/>
    <w:rsid w:val="00967FDF"/>
    <w:pPr>
      <w:keepNext/>
      <w:keepLines/>
      <w:spacing w:before="200" w:after="0"/>
      <w:outlineLvl w:val="7"/>
    </w:pPr>
    <w:rPr>
      <w:rFonts w:asciiTheme="majorHAnsi" w:hAnsiTheme="majorHAnsi" w:eastAsiaTheme="majorEastAsia" w:cstheme="majorBidi"/>
      <w:color w:val="000000"/>
      <w:sz w:val="20"/>
      <w:szCs w:val="20"/>
    </w:rPr>
  </w:style>
  <w:style w:type="paragraph" w:styleId="Heading9">
    <w:name w:val="heading 9"/>
    <w:basedOn w:val="Normal"/>
    <w:next w:val="Normal"/>
    <w:link w:val="Heading9Char"/>
    <w:uiPriority w:val="9"/>
    <w:semiHidden/>
    <w:unhideWhenUsed/>
    <w:qFormat/>
    <w:rsid w:val="00967FDF"/>
    <w:pPr>
      <w:keepNext/>
      <w:keepLines/>
      <w:spacing w:before="200" w:after="0"/>
      <w:outlineLvl w:val="8"/>
    </w:pPr>
    <w:rPr>
      <w:rFonts w:asciiTheme="majorHAnsi" w:hAnsiTheme="majorHAnsi" w:eastAsiaTheme="majorEastAsia" w:cstheme="majorBidi"/>
      <w:i/>
      <w:iCs/>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16A9"/>
    <w:pPr>
      <w:tabs>
        <w:tab w:val="center" w:pos="4680"/>
        <w:tab w:val="right" w:pos="9360"/>
      </w:tabs>
    </w:pPr>
  </w:style>
  <w:style w:type="character" w:styleId="HeaderChar" w:customStyle="1">
    <w:name w:val="Header Char"/>
    <w:basedOn w:val="DefaultParagraphFont"/>
    <w:link w:val="Header"/>
    <w:uiPriority w:val="99"/>
    <w:rsid w:val="000D16A9"/>
  </w:style>
  <w:style w:type="paragraph" w:styleId="Footer">
    <w:name w:val="footer"/>
    <w:basedOn w:val="Normal"/>
    <w:link w:val="FooterChar"/>
    <w:uiPriority w:val="99"/>
    <w:unhideWhenUsed/>
    <w:rsid w:val="000D16A9"/>
    <w:pPr>
      <w:tabs>
        <w:tab w:val="center" w:pos="4680"/>
        <w:tab w:val="right" w:pos="9360"/>
      </w:tabs>
    </w:pPr>
  </w:style>
  <w:style w:type="character" w:styleId="FooterChar" w:customStyle="1">
    <w:name w:val="Footer Char"/>
    <w:basedOn w:val="DefaultParagraphFont"/>
    <w:link w:val="Footer"/>
    <w:uiPriority w:val="99"/>
    <w:rsid w:val="000D16A9"/>
  </w:style>
  <w:style w:type="character" w:styleId="Heading1Char" w:customStyle="1">
    <w:name w:val="Heading 1 Char"/>
    <w:basedOn w:val="DefaultParagraphFont"/>
    <w:link w:val="Heading1"/>
    <w:uiPriority w:val="9"/>
    <w:rsid w:val="004435D3"/>
    <w:rPr>
      <w:rFonts w:asciiTheme="majorHAnsi" w:hAnsiTheme="majorHAnsi" w:eastAsiaTheme="majorEastAsia" w:cstheme="majorBidi"/>
      <w:bCs/>
      <w:color w:val="00619F"/>
      <w:sz w:val="36"/>
      <w:szCs w:val="28"/>
    </w:rPr>
  </w:style>
  <w:style w:type="character" w:styleId="Heading2Char" w:customStyle="1">
    <w:name w:val="Heading 2 Char"/>
    <w:basedOn w:val="DefaultParagraphFont"/>
    <w:link w:val="Heading2"/>
    <w:uiPriority w:val="9"/>
    <w:rsid w:val="004435D3"/>
    <w:rPr>
      <w:rFonts w:asciiTheme="majorHAnsi" w:hAnsiTheme="majorHAnsi" w:eastAsiaTheme="majorEastAsia" w:cstheme="majorBidi"/>
      <w:bCs/>
      <w:color w:val="00619F"/>
      <w:sz w:val="28"/>
      <w:szCs w:val="26"/>
    </w:rPr>
  </w:style>
  <w:style w:type="paragraph" w:styleId="Title">
    <w:name w:val="Title"/>
    <w:basedOn w:val="Normal"/>
    <w:next w:val="Normal"/>
    <w:link w:val="TitleChar"/>
    <w:uiPriority w:val="10"/>
    <w:qFormat/>
    <w:rsid w:val="004435D3"/>
    <w:pPr>
      <w:spacing w:before="360" w:after="240" w:line="240" w:lineRule="auto"/>
    </w:pPr>
    <w:rPr>
      <w:rFonts w:cs="Times New Roman (Headings CS)" w:asciiTheme="majorHAnsi" w:hAnsiTheme="majorHAnsi" w:eastAsiaTheme="majorEastAsia"/>
      <w:color w:val="00619F"/>
      <w:kern w:val="28"/>
      <w:sz w:val="56"/>
      <w:szCs w:val="52"/>
      <w14:ligatures w14:val="standard"/>
      <w14:numForm w14:val="oldStyle"/>
    </w:rPr>
  </w:style>
  <w:style w:type="character" w:styleId="TitleChar" w:customStyle="1">
    <w:name w:val="Title Char"/>
    <w:basedOn w:val="DefaultParagraphFont"/>
    <w:link w:val="Title"/>
    <w:uiPriority w:val="10"/>
    <w:rsid w:val="004435D3"/>
    <w:rPr>
      <w:rFonts w:cs="Times New Roman (Headings CS)" w:asciiTheme="majorHAnsi" w:hAnsiTheme="majorHAnsi" w:eastAsiaTheme="majorEastAsia"/>
      <w:color w:val="00619F"/>
      <w:kern w:val="28"/>
      <w:sz w:val="56"/>
      <w:szCs w:val="52"/>
      <w14:ligatures w14:val="standard"/>
      <w14:numForm w14:val="oldStyle"/>
    </w:rPr>
  </w:style>
  <w:style w:type="paragraph" w:styleId="Subtitle">
    <w:name w:val="Subtitle"/>
    <w:basedOn w:val="Normal"/>
    <w:next w:val="Normal"/>
    <w:link w:val="SubtitleChar"/>
    <w:uiPriority w:val="11"/>
    <w:qFormat/>
    <w:rsid w:val="00D179C1"/>
    <w:pPr>
      <w:numPr>
        <w:ilvl w:val="1"/>
      </w:numPr>
    </w:pPr>
    <w:rPr>
      <w:rFonts w:eastAsiaTheme="majorEastAsia" w:cstheme="majorBidi"/>
      <w:iCs/>
      <w:color w:val="00619E"/>
      <w:sz w:val="32"/>
      <w:szCs w:val="24"/>
      <w14:ligatures w14:val="standard"/>
    </w:rPr>
  </w:style>
  <w:style w:type="character" w:styleId="SubtitleChar" w:customStyle="1">
    <w:name w:val="Subtitle Char"/>
    <w:basedOn w:val="DefaultParagraphFont"/>
    <w:link w:val="Subtitle"/>
    <w:uiPriority w:val="11"/>
    <w:rsid w:val="00D179C1"/>
    <w:rPr>
      <w:rFonts w:eastAsiaTheme="majorEastAsia" w:cstheme="majorBidi"/>
      <w:iCs/>
      <w:color w:val="00619E"/>
      <w:sz w:val="32"/>
      <w:szCs w:val="24"/>
      <w14:ligatures w14:val="standard"/>
    </w:rPr>
  </w:style>
  <w:style w:type="character" w:styleId="SubtleEmphasis">
    <w:name w:val="Subtle Emphasis"/>
    <w:basedOn w:val="DefaultParagraphFont"/>
    <w:uiPriority w:val="19"/>
    <w:qFormat/>
    <w:rsid w:val="00967FDF"/>
    <w:rPr>
      <w:i/>
      <w:iCs/>
      <w:color w:val="000000"/>
    </w:rPr>
  </w:style>
  <w:style w:type="character" w:styleId="Emphasis">
    <w:name w:val="Emphasis"/>
    <w:basedOn w:val="DefaultParagraphFont"/>
    <w:uiPriority w:val="20"/>
    <w:qFormat/>
    <w:rsid w:val="00D179C1"/>
    <w:rPr>
      <w:b w:val="0"/>
      <w:i/>
      <w:iCs/>
      <w:color w:val="00619E"/>
    </w:rPr>
  </w:style>
  <w:style w:type="character" w:styleId="IntenseEmphasis">
    <w:name w:val="Intense Emphasis"/>
    <w:basedOn w:val="DefaultParagraphFont"/>
    <w:uiPriority w:val="21"/>
    <w:qFormat/>
    <w:rsid w:val="00D179C1"/>
    <w:rPr>
      <w:b/>
      <w:bCs/>
      <w:i/>
      <w:iCs/>
      <w:color w:val="00619E"/>
    </w:rPr>
  </w:style>
  <w:style w:type="paragraph" w:styleId="Quote">
    <w:name w:val="Quote"/>
    <w:basedOn w:val="Normal"/>
    <w:next w:val="Normal"/>
    <w:link w:val="QuoteChar"/>
    <w:uiPriority w:val="29"/>
    <w:qFormat/>
    <w:rsid w:val="00B92C4B"/>
    <w:pPr>
      <w:pBdr>
        <w:left w:val="single" w:color="17BEBB" w:themeColor="accent1" w:sz="48" w:space="13"/>
      </w:pBdr>
      <w:spacing w:after="0" w:line="360" w:lineRule="auto"/>
    </w:pPr>
    <w:rPr>
      <w:rFonts w:asciiTheme="majorHAnsi" w:hAnsiTheme="majorHAnsi" w:eastAsiaTheme="minorEastAsia"/>
      <w:b/>
      <w:i/>
      <w:iCs/>
      <w:color w:val="118E8B" w:themeColor="accent1" w:themeShade="BF"/>
      <w:sz w:val="24"/>
    </w:rPr>
  </w:style>
  <w:style w:type="character" w:styleId="QuoteChar" w:customStyle="1">
    <w:name w:val="Quote Char"/>
    <w:basedOn w:val="DefaultParagraphFont"/>
    <w:link w:val="Quote"/>
    <w:uiPriority w:val="29"/>
    <w:rsid w:val="00B92C4B"/>
    <w:rPr>
      <w:rFonts w:asciiTheme="majorHAnsi" w:hAnsiTheme="majorHAnsi" w:eastAsiaTheme="minorEastAsia"/>
      <w:b/>
      <w:i/>
      <w:iCs/>
      <w:color w:val="118E8B" w:themeColor="accent1" w:themeShade="BF"/>
      <w:sz w:val="24"/>
    </w:rPr>
  </w:style>
  <w:style w:type="character" w:styleId="IntenseReference">
    <w:name w:val="Intense Reference"/>
    <w:basedOn w:val="DefaultParagraphFont"/>
    <w:uiPriority w:val="32"/>
    <w:qFormat/>
    <w:rsid w:val="00D179C1"/>
    <w:rPr>
      <w:rFonts w:asciiTheme="minorHAnsi" w:hAnsiTheme="minorHAnsi"/>
      <w:b/>
      <w:bCs/>
      <w:smallCaps/>
      <w:color w:val="00619E"/>
      <w:spacing w:val="5"/>
      <w:sz w:val="22"/>
      <w:u w:val="single"/>
    </w:rPr>
  </w:style>
  <w:style w:type="paragraph" w:styleId="ListParagraph">
    <w:name w:val="List Paragraph"/>
    <w:basedOn w:val="Normal"/>
    <w:uiPriority w:val="34"/>
    <w:qFormat/>
    <w:rsid w:val="00D179C1"/>
    <w:pPr>
      <w:spacing w:line="240" w:lineRule="auto"/>
      <w:ind w:left="720" w:hanging="288"/>
      <w:contextualSpacing/>
    </w:pPr>
    <w:rPr>
      <w:color w:val="00619E"/>
    </w:rPr>
  </w:style>
  <w:style w:type="paragraph" w:styleId="BalloonText">
    <w:name w:val="Balloon Text"/>
    <w:basedOn w:val="Normal"/>
    <w:link w:val="BalloonTextChar"/>
    <w:uiPriority w:val="99"/>
    <w:semiHidden/>
    <w:unhideWhenUsed/>
    <w:rsid w:val="00F9613A"/>
    <w:rPr>
      <w:rFonts w:ascii="Times New Roman" w:hAnsi="Times New Roman"/>
      <w:sz w:val="18"/>
      <w:szCs w:val="18"/>
    </w:rPr>
  </w:style>
  <w:style w:type="character" w:styleId="BalloonTextChar" w:customStyle="1">
    <w:name w:val="Balloon Text Char"/>
    <w:link w:val="BalloonText"/>
    <w:uiPriority w:val="99"/>
    <w:semiHidden/>
    <w:rsid w:val="00F9613A"/>
    <w:rPr>
      <w:rFonts w:ascii="Times New Roman" w:hAnsi="Times New Roman" w:cs="Times New Roman"/>
      <w:sz w:val="18"/>
      <w:szCs w:val="18"/>
    </w:rPr>
  </w:style>
  <w:style w:type="character" w:styleId="PageNumber">
    <w:name w:val="page number"/>
    <w:basedOn w:val="DefaultParagraphFont"/>
    <w:uiPriority w:val="99"/>
    <w:semiHidden/>
    <w:unhideWhenUsed/>
    <w:rsid w:val="00F9613A"/>
  </w:style>
  <w:style w:type="paragraph" w:styleId="NoSpacing">
    <w:name w:val="No Spacing"/>
    <w:link w:val="NoSpacingChar"/>
    <w:uiPriority w:val="1"/>
    <w:qFormat/>
    <w:rsid w:val="00967FDF"/>
    <w:pPr>
      <w:spacing w:after="0" w:line="240" w:lineRule="auto"/>
    </w:pPr>
  </w:style>
  <w:style w:type="character" w:styleId="NoSpacingChar" w:customStyle="1">
    <w:name w:val="No Spacing Char"/>
    <w:basedOn w:val="DefaultParagraphFont"/>
    <w:link w:val="NoSpacing"/>
    <w:uiPriority w:val="1"/>
    <w:rsid w:val="00967FDF"/>
  </w:style>
  <w:style w:type="character" w:styleId="Heading3Char" w:customStyle="1">
    <w:name w:val="Heading 3 Char"/>
    <w:basedOn w:val="DefaultParagraphFont"/>
    <w:link w:val="Heading3"/>
    <w:uiPriority w:val="9"/>
    <w:rsid w:val="004435D3"/>
    <w:rPr>
      <w:rFonts w:cs="Times New Roman (Headings CS)" w:eastAsiaTheme="majorEastAsia"/>
      <w:b/>
      <w:bCs/>
      <w:color w:val="00619E"/>
      <w:sz w:val="24"/>
    </w:rPr>
  </w:style>
  <w:style w:type="character" w:styleId="Heading4Char" w:customStyle="1">
    <w:name w:val="Heading 4 Char"/>
    <w:basedOn w:val="DefaultParagraphFont"/>
    <w:link w:val="Heading4"/>
    <w:uiPriority w:val="9"/>
    <w:rsid w:val="00813BE5"/>
    <w:rPr>
      <w:rFonts w:cs="Times New Roman (Headings CS)" w:asciiTheme="majorHAnsi" w:hAnsiTheme="majorHAnsi" w:eastAsiaTheme="majorEastAsia"/>
      <w:b/>
      <w:bCs/>
      <w:iCs/>
      <w:caps/>
      <w:color w:val="677A89"/>
      <w:sz w:val="18"/>
    </w:rPr>
  </w:style>
  <w:style w:type="character" w:styleId="Heading5Char" w:customStyle="1">
    <w:name w:val="Heading 5 Char"/>
    <w:basedOn w:val="DefaultParagraphFont"/>
    <w:link w:val="Heading5"/>
    <w:uiPriority w:val="9"/>
    <w:rsid w:val="00967FDF"/>
    <w:rPr>
      <w:rFonts w:asciiTheme="majorHAnsi" w:hAnsiTheme="majorHAnsi" w:eastAsiaTheme="majorEastAsia" w:cstheme="majorBidi"/>
      <w:color w:val="000000"/>
    </w:rPr>
  </w:style>
  <w:style w:type="character" w:styleId="Hyperlink">
    <w:name w:val="Hyperlink"/>
    <w:uiPriority w:val="99"/>
    <w:unhideWhenUsed/>
    <w:rsid w:val="00D179C1"/>
    <w:rPr>
      <w:color w:val="00619E"/>
      <w:u w:val="single"/>
    </w:rPr>
  </w:style>
  <w:style w:type="character" w:styleId="UnresolvedMention">
    <w:name w:val="Unresolved Mention"/>
    <w:uiPriority w:val="99"/>
    <w:semiHidden/>
    <w:unhideWhenUsed/>
    <w:rsid w:val="007C324D"/>
    <w:rPr>
      <w:color w:val="605E5C"/>
      <w:shd w:val="clear" w:color="auto" w:fill="E1DFDD"/>
    </w:rPr>
  </w:style>
  <w:style w:type="paragraph" w:styleId="TitleB" w:customStyle="1">
    <w:name w:val="Title B"/>
    <w:basedOn w:val="Normal"/>
    <w:rsid w:val="00035325"/>
    <w:rPr>
      <w:rFonts w:ascii="Bookman Old Style" w:hAnsi="Bookman Old Style"/>
      <w:b/>
      <w:bCs/>
      <w:color w:val="7C7C7C" w:themeColor="text1" w:themeTint="BF"/>
      <w:sz w:val="48"/>
      <w:szCs w:val="48"/>
    </w:rPr>
  </w:style>
  <w:style w:type="paragraph" w:styleId="TitleA" w:customStyle="1">
    <w:name w:val="Title A"/>
    <w:basedOn w:val="Normal"/>
    <w:rsid w:val="00035325"/>
    <w:rPr>
      <w:color w:val="7C7C7C" w:themeColor="text1" w:themeTint="BF"/>
      <w:sz w:val="48"/>
      <w:szCs w:val="48"/>
    </w:rPr>
  </w:style>
  <w:style w:type="paragraph" w:styleId="IntenseQuote">
    <w:name w:val="Intense Quote"/>
    <w:basedOn w:val="Normal"/>
    <w:next w:val="Normal"/>
    <w:link w:val="IntenseQuoteChar"/>
    <w:uiPriority w:val="30"/>
    <w:qFormat/>
    <w:rsid w:val="00967FDF"/>
    <w:pPr>
      <w:pBdr>
        <w:left w:val="single" w:color="B34196" w:themeColor="accent2" w:sz="48" w:space="13"/>
      </w:pBdr>
      <w:spacing w:before="240" w:line="300" w:lineRule="auto"/>
    </w:pPr>
    <w:rPr>
      <w:rFonts w:eastAsiaTheme="minorEastAsia"/>
      <w:b/>
      <w:bCs/>
      <w:i/>
      <w:iCs/>
      <w:color w:val="B34196" w:themeColor="accent2"/>
      <w:sz w:val="26"/>
      <w14:ligatures w14:val="standard"/>
      <w14:numForm w14:val="oldStyle"/>
    </w:rPr>
  </w:style>
  <w:style w:type="character" w:styleId="IntenseQuoteChar" w:customStyle="1">
    <w:name w:val="Intense Quote Char"/>
    <w:basedOn w:val="DefaultParagraphFont"/>
    <w:link w:val="IntenseQuote"/>
    <w:uiPriority w:val="30"/>
    <w:rsid w:val="00967FDF"/>
    <w:rPr>
      <w:rFonts w:eastAsiaTheme="minorEastAsia"/>
      <w:b/>
      <w:bCs/>
      <w:i/>
      <w:iCs/>
      <w:color w:val="B34196" w:themeColor="accent2"/>
      <w:sz w:val="26"/>
      <w14:ligatures w14:val="standard"/>
      <w14:numForm w14:val="oldStyle"/>
    </w:rPr>
  </w:style>
  <w:style w:type="table" w:styleId="TableGrid">
    <w:name w:val="Table Grid"/>
    <w:basedOn w:val="TableNormal"/>
    <w:uiPriority w:val="39"/>
    <w:rsid w:val="00E152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E152EC"/>
    <w:tblPr>
      <w:tblStyleRowBandSize w:val="1"/>
      <w:tblStyleColBandSize w:val="1"/>
    </w:tblPr>
    <w:tblStylePr w:type="firstRow">
      <w:rPr>
        <w:b/>
        <w:bCs/>
        <w:caps/>
      </w:rPr>
      <w:tblPr/>
      <w:tcPr>
        <w:tcBorders>
          <w:bottom w:val="single" w:color="A7A7A7"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A7A7A7"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152EC"/>
    <w:tblPr>
      <w:tblStyleRowBandSize w:val="1"/>
      <w:tblStyleColBandSize w:val="1"/>
    </w:tblPr>
    <w:tblStylePr w:type="firstRow">
      <w:rPr>
        <w:rFonts w:asciiTheme="majorHAnsi" w:hAnsiTheme="majorHAnsi" w:eastAsiaTheme="majorEastAsia" w:cstheme="majorBidi"/>
        <w:i/>
        <w:iCs/>
        <w:sz w:val="26"/>
      </w:rPr>
      <w:tblPr/>
      <w:tcPr>
        <w:tcBorders>
          <w:bottom w:val="single" w:color="A7A7A7"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7A7A7"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7A7A7"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7A7A7"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152EC"/>
    <w:tblPr>
      <w:tblStyleRowBandSize w:val="1"/>
      <w:tblStyleColBandSize w:val="1"/>
      <w:tblBorders>
        <w:top w:val="single" w:color="B9B9B9" w:themeColor="text1" w:themeTint="66" w:sz="4" w:space="0"/>
        <w:left w:val="single" w:color="B9B9B9" w:themeColor="text1" w:themeTint="66" w:sz="4" w:space="0"/>
        <w:bottom w:val="single" w:color="B9B9B9" w:themeColor="text1" w:themeTint="66" w:sz="4" w:space="0"/>
        <w:right w:val="single" w:color="B9B9B9" w:themeColor="text1" w:themeTint="66" w:sz="4" w:space="0"/>
        <w:insideH w:val="single" w:color="B9B9B9" w:themeColor="text1" w:themeTint="66" w:sz="4" w:space="0"/>
        <w:insideV w:val="single" w:color="B9B9B9" w:themeColor="text1" w:themeTint="66" w:sz="4" w:space="0"/>
      </w:tblBorders>
    </w:tblPr>
    <w:tblStylePr w:type="firstRow">
      <w:rPr>
        <w:b/>
        <w:bCs/>
      </w:rPr>
      <w:tblPr/>
      <w:tcPr>
        <w:tcBorders>
          <w:bottom w:val="single" w:color="969696" w:themeColor="text1" w:themeTint="99" w:sz="12" w:space="0"/>
        </w:tcBorders>
      </w:tcPr>
    </w:tblStylePr>
    <w:tblStylePr w:type="lastRow">
      <w:rPr>
        <w:b/>
        <w:bCs/>
      </w:rPr>
      <w:tblPr/>
      <w:tcPr>
        <w:tcBorders>
          <w:top w:val="double" w:color="96969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152EC"/>
    <w:tblPr>
      <w:tblStyleRowBandSize w:val="1"/>
      <w:tblStyleColBandSize w:val="1"/>
      <w:tblBorders>
        <w:top w:val="single" w:color="94F2F0" w:themeColor="accent1" w:themeTint="66" w:sz="4" w:space="0"/>
        <w:left w:val="single" w:color="94F2F0" w:themeColor="accent1" w:themeTint="66" w:sz="4" w:space="0"/>
        <w:bottom w:val="single" w:color="94F2F0" w:themeColor="accent1" w:themeTint="66" w:sz="4" w:space="0"/>
        <w:right w:val="single" w:color="94F2F0" w:themeColor="accent1" w:themeTint="66" w:sz="4" w:space="0"/>
        <w:insideH w:val="single" w:color="94F2F0" w:themeColor="accent1" w:themeTint="66" w:sz="4" w:space="0"/>
        <w:insideV w:val="single" w:color="94F2F0" w:themeColor="accent1" w:themeTint="66" w:sz="4" w:space="0"/>
      </w:tblBorders>
    </w:tblPr>
    <w:tblStylePr w:type="firstRow">
      <w:rPr>
        <w:b/>
        <w:bCs/>
      </w:rPr>
      <w:tblPr/>
      <w:tcPr>
        <w:tcBorders>
          <w:bottom w:val="single" w:color="5FEBE9" w:themeColor="accent1" w:themeTint="99" w:sz="12" w:space="0"/>
        </w:tcBorders>
      </w:tcPr>
    </w:tblStylePr>
    <w:tblStylePr w:type="lastRow">
      <w:rPr>
        <w:b/>
        <w:bCs/>
      </w:rPr>
      <w:tblPr/>
      <w:tcPr>
        <w:tcBorders>
          <w:top w:val="double" w:color="5FEBE9" w:themeColor="accent1"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152EC"/>
    <w:tblPr>
      <w:tblStyleRowBandSize w:val="1"/>
      <w:tblStyleColBandSize w:val="1"/>
      <w:tblBorders>
        <w:top w:val="single" w:color="67ADFF" w:themeColor="accent5" w:themeTint="66" w:sz="4" w:space="0"/>
        <w:left w:val="single" w:color="67ADFF" w:themeColor="accent5" w:themeTint="66" w:sz="4" w:space="0"/>
        <w:bottom w:val="single" w:color="67ADFF" w:themeColor="accent5" w:themeTint="66" w:sz="4" w:space="0"/>
        <w:right w:val="single" w:color="67ADFF" w:themeColor="accent5" w:themeTint="66" w:sz="4" w:space="0"/>
        <w:insideH w:val="single" w:color="67ADFF" w:themeColor="accent5" w:themeTint="66" w:sz="4" w:space="0"/>
        <w:insideV w:val="single" w:color="67ADFF" w:themeColor="accent5" w:themeTint="66" w:sz="4" w:space="0"/>
      </w:tblBorders>
    </w:tblPr>
    <w:tblStylePr w:type="firstRow">
      <w:rPr>
        <w:b/>
        <w:bCs/>
      </w:rPr>
      <w:tblPr/>
      <w:tcPr>
        <w:tcBorders>
          <w:bottom w:val="single" w:color="1B84FF" w:themeColor="accent5" w:themeTint="99" w:sz="12" w:space="0"/>
        </w:tcBorders>
      </w:tcPr>
    </w:tblStylePr>
    <w:tblStylePr w:type="lastRow">
      <w:rPr>
        <w:b/>
        <w:bCs/>
      </w:rPr>
      <w:tblPr/>
      <w:tcPr>
        <w:tcBorders>
          <w:top w:val="double" w:color="1B84FF" w:themeColor="accent5" w:themeTint="99" w:sz="2" w:space="0"/>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152EC"/>
    <w:tblPr>
      <w:tblStyleRowBandSize w:val="1"/>
      <w:tblStyleColBandSize w:val="1"/>
      <w:tblBorders>
        <w:top w:val="single" w:color="1B84FF" w:themeColor="accent5" w:themeTint="99" w:sz="2" w:space="0"/>
        <w:bottom w:val="single" w:color="1B84FF" w:themeColor="accent5" w:themeTint="99" w:sz="2" w:space="0"/>
        <w:insideH w:val="single" w:color="1B84FF" w:themeColor="accent5" w:themeTint="99" w:sz="2" w:space="0"/>
        <w:insideV w:val="single" w:color="1B84FF" w:themeColor="accent5" w:themeTint="99" w:sz="2" w:space="0"/>
      </w:tblBorders>
    </w:tblPr>
    <w:tblStylePr w:type="firstRow">
      <w:rPr>
        <w:b/>
        <w:bCs/>
      </w:rPr>
      <w:tblPr/>
      <w:tcPr>
        <w:tcBorders>
          <w:top w:val="nil"/>
          <w:bottom w:val="single" w:color="1B84FF" w:themeColor="accent5" w:themeTint="99" w:sz="12" w:space="0"/>
          <w:insideH w:val="nil"/>
          <w:insideV w:val="nil"/>
        </w:tcBorders>
        <w:shd w:val="clear" w:color="auto" w:fill="FFFFFF" w:themeFill="background1"/>
      </w:tcPr>
    </w:tblStylePr>
    <w:tblStylePr w:type="lastRow">
      <w:rPr>
        <w:b/>
        <w:bCs/>
      </w:rPr>
      <w:tblPr/>
      <w:tcPr>
        <w:tcBorders>
          <w:top w:val="double" w:color="1B84FF"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D6FF" w:themeFill="accent5" w:themeFillTint="33"/>
      </w:tcPr>
    </w:tblStylePr>
    <w:tblStylePr w:type="band1Horz">
      <w:tblPr/>
      <w:tcPr>
        <w:shd w:val="clear" w:color="auto" w:fill="B3D6FF" w:themeFill="accent5" w:themeFillTint="33"/>
      </w:tcPr>
    </w:tblStylePr>
  </w:style>
  <w:style w:type="paragraph" w:styleId="PersonalName" w:customStyle="1">
    <w:name w:val="Personal Name"/>
    <w:basedOn w:val="Title"/>
    <w:qFormat/>
    <w:rsid w:val="00967FDF"/>
    <w:rPr>
      <w:b/>
      <w:caps/>
      <w:color w:val="000000"/>
      <w:sz w:val="28"/>
      <w:szCs w:val="28"/>
    </w:rPr>
  </w:style>
  <w:style w:type="character" w:styleId="Heading6Char" w:customStyle="1">
    <w:name w:val="Heading 6 Char"/>
    <w:basedOn w:val="DefaultParagraphFont"/>
    <w:link w:val="Heading6"/>
    <w:uiPriority w:val="9"/>
    <w:semiHidden/>
    <w:rsid w:val="00967FDF"/>
    <w:rPr>
      <w:rFonts w:asciiTheme="majorHAnsi" w:hAnsiTheme="majorHAnsi" w:eastAsiaTheme="majorEastAsia" w:cstheme="majorBidi"/>
      <w:i/>
      <w:iCs/>
      <w:color w:val="515151" w:themeColor="text1"/>
    </w:rPr>
  </w:style>
  <w:style w:type="character" w:styleId="Heading7Char" w:customStyle="1">
    <w:name w:val="Heading 7 Char"/>
    <w:basedOn w:val="DefaultParagraphFont"/>
    <w:link w:val="Heading7"/>
    <w:uiPriority w:val="9"/>
    <w:semiHidden/>
    <w:rsid w:val="00967FDF"/>
    <w:rPr>
      <w:rFonts w:asciiTheme="majorHAnsi" w:hAnsiTheme="majorHAnsi" w:eastAsiaTheme="majorEastAsia" w:cstheme="majorBidi"/>
      <w:i/>
      <w:iCs/>
      <w:color w:val="0055B8" w:themeColor="text2"/>
    </w:rPr>
  </w:style>
  <w:style w:type="character" w:styleId="Heading8Char" w:customStyle="1">
    <w:name w:val="Heading 8 Char"/>
    <w:basedOn w:val="DefaultParagraphFont"/>
    <w:link w:val="Heading8"/>
    <w:uiPriority w:val="9"/>
    <w:semiHidden/>
    <w:rsid w:val="00967FDF"/>
    <w:rPr>
      <w:rFonts w:asciiTheme="majorHAnsi" w:hAnsiTheme="majorHAnsi" w:eastAsiaTheme="majorEastAsia" w:cstheme="majorBidi"/>
      <w:color w:val="000000"/>
      <w:sz w:val="20"/>
      <w:szCs w:val="20"/>
    </w:rPr>
  </w:style>
  <w:style w:type="character" w:styleId="Heading9Char" w:customStyle="1">
    <w:name w:val="Heading 9 Char"/>
    <w:basedOn w:val="DefaultParagraphFont"/>
    <w:link w:val="Heading9"/>
    <w:uiPriority w:val="9"/>
    <w:semiHidden/>
    <w:rsid w:val="00967FDF"/>
    <w:rPr>
      <w:rFonts w:asciiTheme="majorHAnsi" w:hAnsiTheme="majorHAnsi" w:eastAsiaTheme="majorEastAsia" w:cstheme="majorBidi"/>
      <w:i/>
      <w:iCs/>
      <w:color w:val="000000"/>
      <w:sz w:val="20"/>
      <w:szCs w:val="20"/>
    </w:rPr>
  </w:style>
  <w:style w:type="paragraph" w:styleId="Caption">
    <w:name w:val="caption"/>
    <w:basedOn w:val="Normal"/>
    <w:next w:val="Normal"/>
    <w:uiPriority w:val="35"/>
    <w:semiHidden/>
    <w:unhideWhenUsed/>
    <w:qFormat/>
    <w:rsid w:val="00967FDF"/>
    <w:pPr>
      <w:spacing w:line="240" w:lineRule="auto"/>
    </w:pPr>
    <w:rPr>
      <w:rFonts w:eastAsiaTheme="minorEastAsia"/>
      <w:b/>
      <w:bCs/>
      <w:smallCaps/>
      <w:color w:val="0055B8" w:themeColor="text2"/>
      <w:spacing w:val="6"/>
      <w:szCs w:val="18"/>
    </w:rPr>
  </w:style>
  <w:style w:type="character" w:styleId="Strong">
    <w:name w:val="Strong"/>
    <w:basedOn w:val="DefaultParagraphFont"/>
    <w:uiPriority w:val="22"/>
    <w:qFormat/>
    <w:rsid w:val="00D179C1"/>
    <w:rPr>
      <w:b/>
      <w:bCs/>
      <w:color w:val="00619E"/>
    </w:rPr>
  </w:style>
  <w:style w:type="character" w:styleId="SubtleReference">
    <w:name w:val="Subtle Reference"/>
    <w:basedOn w:val="DefaultParagraphFont"/>
    <w:uiPriority w:val="31"/>
    <w:qFormat/>
    <w:rsid w:val="00967FDF"/>
    <w:rPr>
      <w:smallCaps/>
      <w:color w:val="000000"/>
      <w:u w:val="single"/>
    </w:rPr>
  </w:style>
  <w:style w:type="character" w:styleId="BookTitle">
    <w:name w:val="Book Title"/>
    <w:basedOn w:val="DefaultParagraphFont"/>
    <w:uiPriority w:val="33"/>
    <w:qFormat/>
    <w:rsid w:val="00D179C1"/>
    <w:rPr>
      <w:rFonts w:asciiTheme="majorHAnsi" w:hAnsiTheme="majorHAnsi"/>
      <w:b/>
      <w:bCs/>
      <w:caps w:val="0"/>
      <w:smallCaps/>
      <w:color w:val="00619E"/>
      <w:spacing w:val="10"/>
      <w:sz w:val="22"/>
    </w:rPr>
  </w:style>
  <w:style w:type="paragraph" w:styleId="TOCHeading">
    <w:name w:val="TOC Heading"/>
    <w:basedOn w:val="Heading1"/>
    <w:next w:val="Normal"/>
    <w:uiPriority w:val="39"/>
    <w:semiHidden/>
    <w:unhideWhenUsed/>
    <w:qFormat/>
    <w:rsid w:val="00967FDF"/>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eader" Target="header2.xml" Id="R39ec686b6c244e8f" /><Relationship Type="http://schemas.openxmlformats.org/officeDocument/2006/relationships/footer" Target="footer3.xml" Id="Rf7e48148aad54994" /></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hl\Downloads\NLC100%20Letterhead.dotx" TargetMode="External"/></Relationships>
</file>

<file path=word/theme/theme1.xml><?xml version="1.0" encoding="utf-8"?>
<a:theme xmlns:a="http://schemas.openxmlformats.org/drawingml/2006/main" name="Office Theme">
  <a:themeElements>
    <a:clrScheme name="NLC Theme">
      <a:dk1>
        <a:srgbClr val="515151"/>
      </a:dk1>
      <a:lt1>
        <a:srgbClr val="FFFFFF"/>
      </a:lt1>
      <a:dk2>
        <a:srgbClr val="0055B8"/>
      </a:dk2>
      <a:lt2>
        <a:srgbClr val="E7E6E6"/>
      </a:lt2>
      <a:accent1>
        <a:srgbClr val="17BEBB"/>
      </a:accent1>
      <a:accent2>
        <a:srgbClr val="B34196"/>
      </a:accent2>
      <a:accent3>
        <a:srgbClr val="A3AEB9"/>
      </a:accent3>
      <a:accent4>
        <a:srgbClr val="F1BB2B"/>
      </a:accent4>
      <a:accent5>
        <a:srgbClr val="003D83"/>
      </a:accent5>
      <a:accent6>
        <a:srgbClr val="870065"/>
      </a:accent6>
      <a:hlink>
        <a:srgbClr val="001C3C"/>
      </a:hlink>
      <a:folHlink>
        <a:srgbClr val="A4A4A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97F1E22156B49BCAB79E166DE7662" ma:contentTypeVersion="20" ma:contentTypeDescription="Create a new document." ma:contentTypeScope="" ma:versionID="54fc678101d9fffbae73b489a7fcff9b">
  <xsd:schema xmlns:xsd="http://www.w3.org/2001/XMLSchema" xmlns:xs="http://www.w3.org/2001/XMLSchema" xmlns:p="http://schemas.microsoft.com/office/2006/metadata/properties" xmlns:ns2="5b08f989-2542-49cb-abed-d26db713e209" xmlns:ns3="6ffbe964-c79f-40a0-b99e-ed8d98f5b07e" targetNamespace="http://schemas.microsoft.com/office/2006/metadata/properties" ma:root="true" ma:fieldsID="5a7f1f5888e84fd7b7eb7dde03dafe31" ns2:_="" ns3:_="">
    <xsd:import namespace="5b08f989-2542-49cb-abed-d26db713e209"/>
    <xsd:import namespace="6ffbe964-c79f-40a0-b99e-ed8d98f5b0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8f989-2542-49cb-abed-d26db713e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ODE" ma:index="20" nillable="true" ma:displayName="CODE" ma:description="If the charge has funding, assign when reporting please" ma:format="Dropdown" ma:internalName="COD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fdf3de6-84b7-413a-9ecb-d965b7cca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fbe964-c79f-40a0-b99e-ed8d98f5b0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91e434-dc7b-4908-a8ca-99dbd5fe9115}" ma:internalName="TaxCatchAll" ma:showField="CatchAllData" ma:web="6ffbe964-c79f-40a0-b99e-ed8d98f5b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fbe964-c79f-40a0-b99e-ed8d98f5b07e" xsi:nil="true"/>
    <lcf76f155ced4ddcb4097134ff3c332f xmlns="5b08f989-2542-49cb-abed-d26db713e209">
      <Terms xmlns="http://schemas.microsoft.com/office/infopath/2007/PartnerControls"/>
    </lcf76f155ced4ddcb4097134ff3c332f>
    <CODE xmlns="5b08f989-2542-49cb-abed-d26db713e209" xsi:nil="true"/>
  </documentManagement>
</p:properties>
</file>

<file path=customXml/itemProps1.xml><?xml version="1.0" encoding="utf-8"?>
<ds:datastoreItem xmlns:ds="http://schemas.openxmlformats.org/officeDocument/2006/customXml" ds:itemID="{E7AD1C28-E899-47CD-92F1-0F317E58D492}"/>
</file>

<file path=customXml/itemProps2.xml><?xml version="1.0" encoding="utf-8"?>
<ds:datastoreItem xmlns:ds="http://schemas.openxmlformats.org/officeDocument/2006/customXml" ds:itemID="{CB31B7C1-5EB3-4DA6-9C2E-7C765F30AB0A}"/>
</file>

<file path=customXml/itemProps3.xml><?xml version="1.0" encoding="utf-8"?>
<ds:datastoreItem xmlns:ds="http://schemas.openxmlformats.org/officeDocument/2006/customXml" ds:itemID="{78E8FB53-B684-4216-B905-A99BB0DEEB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NLC100 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Kuhl</dc:creator>
  <keywords/>
  <dc:description/>
  <lastModifiedBy>Melissa Williams</lastModifiedBy>
  <revision>21</revision>
  <lastPrinted>2023-07-27T05:18:00.0000000Z</lastPrinted>
  <dcterms:created xsi:type="dcterms:W3CDTF">2024-03-18T17:55:00.0000000Z</dcterms:created>
  <dcterms:modified xsi:type="dcterms:W3CDTF">2025-04-28T15:32:21.9746207Z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3f928f92-c1d8-4a19-a61f-53ebcfaeab2e</vt:lpwstr>
  </property>
  <property fmtid="{D5CDD505-2E9C-101B-9397-08002B2CF9AE}" pid="3" name="ContentTypeId">
    <vt:lpwstr>0x01010005597F1E22156B49BCAB79E166DE7662</vt:lpwstr>
  </property>
  <property fmtid="{D5CDD505-2E9C-101B-9397-08002B2CF9AE}" pid="4" name="MediaServiceImageTags">
    <vt:lpwstr/>
  </property>
</Properties>
</file>